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C129" w14:textId="77777777" w:rsidR="00C659F2" w:rsidRPr="00EC1BFE" w:rsidRDefault="00C659F2" w:rsidP="00CA45CC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АДМИНИСТРАЦИЯ</w:t>
      </w:r>
    </w:p>
    <w:p w14:paraId="135508B4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403BADD1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ТАРАСОВСКОГО РАЙОНА </w:t>
      </w:r>
      <w:r w:rsidR="00370AB4" w:rsidRPr="00EC1BFE">
        <w:rPr>
          <w:sz w:val="32"/>
          <w:szCs w:val="32"/>
        </w:rPr>
        <w:t>РОСТОВСКОЙ ОБЛАСТИ</w:t>
      </w:r>
    </w:p>
    <w:p w14:paraId="4C880F41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1ABE12C6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08E2E776" w14:textId="77777777" w:rsidR="00C659F2" w:rsidRDefault="00C659F2">
      <w:pPr>
        <w:rPr>
          <w:sz w:val="28"/>
          <w:szCs w:val="24"/>
        </w:rPr>
      </w:pPr>
    </w:p>
    <w:p w14:paraId="03D64FD2" w14:textId="77777777" w:rsidR="00C659F2" w:rsidRDefault="00CA45CC" w:rsidP="00EC1BFE">
      <w:pPr>
        <w:jc w:val="center"/>
        <w:rPr>
          <w:sz w:val="28"/>
        </w:rPr>
      </w:pPr>
      <w:r>
        <w:rPr>
          <w:bCs/>
          <w:sz w:val="28"/>
        </w:rPr>
        <w:t>11.08</w:t>
      </w:r>
      <w:r w:rsidR="00293907">
        <w:rPr>
          <w:bCs/>
          <w:sz w:val="28"/>
        </w:rPr>
        <w:t>.</w:t>
      </w:r>
      <w:r>
        <w:rPr>
          <w:bCs/>
          <w:sz w:val="28"/>
        </w:rPr>
        <w:t>2020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>
        <w:rPr>
          <w:b/>
          <w:bCs/>
          <w:sz w:val="28"/>
        </w:rPr>
        <w:t xml:space="preserve">                          </w:t>
      </w:r>
      <w:r w:rsidR="006D29F7">
        <w:rPr>
          <w:b/>
          <w:bCs/>
          <w:sz w:val="28"/>
        </w:rPr>
        <w:t>№ 30</w:t>
      </w:r>
      <w:r w:rsidR="00C659F2">
        <w:rPr>
          <w:b/>
          <w:bCs/>
          <w:sz w:val="28"/>
        </w:rPr>
        <w:t xml:space="preserve">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4FC0D65F" w14:textId="77777777" w:rsidR="00906594" w:rsidRDefault="00906594" w:rsidP="00EC1BFE">
      <w:pPr>
        <w:jc w:val="center"/>
        <w:rPr>
          <w:sz w:val="28"/>
        </w:rPr>
      </w:pPr>
    </w:p>
    <w:p w14:paraId="33ECE55C" w14:textId="77777777" w:rsidR="00370AB4" w:rsidRDefault="00370AB4" w:rsidP="00B377C8">
      <w:pPr>
        <w:jc w:val="center"/>
        <w:rPr>
          <w:sz w:val="28"/>
        </w:rPr>
      </w:pPr>
      <w:r>
        <w:rPr>
          <w:sz w:val="28"/>
        </w:rPr>
        <w:t xml:space="preserve">О внесении изменения в распоряжение от 31.12.2013 № 80 </w:t>
      </w:r>
    </w:p>
    <w:p w14:paraId="2227D503" w14:textId="77777777" w:rsidR="00B377C8" w:rsidRDefault="00370AB4" w:rsidP="00B377C8">
      <w:pPr>
        <w:jc w:val="center"/>
        <w:rPr>
          <w:sz w:val="28"/>
        </w:rPr>
      </w:pPr>
      <w:r>
        <w:rPr>
          <w:sz w:val="28"/>
        </w:rPr>
        <w:t>«</w:t>
      </w:r>
      <w:r w:rsidR="00B377C8">
        <w:rPr>
          <w:sz w:val="28"/>
        </w:rPr>
        <w:t>О создании Единой комиссии по формированию и размещению</w:t>
      </w:r>
    </w:p>
    <w:p w14:paraId="6D239EB7" w14:textId="77777777" w:rsidR="00B054E3" w:rsidRDefault="00B377C8" w:rsidP="00EC1BFE">
      <w:pPr>
        <w:jc w:val="center"/>
        <w:rPr>
          <w:sz w:val="28"/>
        </w:rPr>
      </w:pPr>
      <w:r>
        <w:rPr>
          <w:sz w:val="28"/>
        </w:rPr>
        <w:t>муниципального заказа администрации Красновского сельского поселения</w:t>
      </w:r>
      <w:r w:rsidR="00370AB4">
        <w:rPr>
          <w:sz w:val="28"/>
        </w:rPr>
        <w:t>»</w:t>
      </w:r>
      <w:r>
        <w:rPr>
          <w:sz w:val="28"/>
        </w:rPr>
        <w:t xml:space="preserve"> </w:t>
      </w:r>
    </w:p>
    <w:p w14:paraId="0A8CCF64" w14:textId="77777777" w:rsidR="00B054E3" w:rsidRDefault="00B054E3" w:rsidP="00EC1BFE">
      <w:pPr>
        <w:jc w:val="center"/>
        <w:rPr>
          <w:sz w:val="28"/>
        </w:rPr>
      </w:pPr>
    </w:p>
    <w:p w14:paraId="56FCDB03" w14:textId="77777777" w:rsidR="00B054E3" w:rsidRDefault="004849E5" w:rsidP="00293907">
      <w:pPr>
        <w:suppressAutoHyphens/>
        <w:jc w:val="both"/>
        <w:rPr>
          <w:sz w:val="28"/>
        </w:rPr>
      </w:pPr>
      <w:r>
        <w:rPr>
          <w:sz w:val="28"/>
        </w:rPr>
        <w:tab/>
      </w:r>
      <w:r w:rsidR="00370AB4" w:rsidRPr="005D046E">
        <w:rPr>
          <w:color w:val="000000"/>
          <w:sz w:val="28"/>
          <w:szCs w:val="28"/>
        </w:rPr>
        <w:t xml:space="preserve">В </w:t>
      </w:r>
      <w:r w:rsidR="00370AB4">
        <w:rPr>
          <w:color w:val="000000"/>
          <w:sz w:val="28"/>
          <w:szCs w:val="28"/>
        </w:rPr>
        <w:t>связи с изменениями в кадровом составе</w:t>
      </w:r>
      <w:r w:rsidR="00370AB4">
        <w:rPr>
          <w:sz w:val="28"/>
          <w:szCs w:val="28"/>
        </w:rPr>
        <w:t xml:space="preserve"> Администрации Красновского сельского поселения:</w:t>
      </w:r>
    </w:p>
    <w:p w14:paraId="3D6AD7F5" w14:textId="77777777" w:rsidR="00B054E3" w:rsidRDefault="00B054E3" w:rsidP="00FA7B90">
      <w:pPr>
        <w:suppressAutoHyphens/>
        <w:jc w:val="both"/>
        <w:rPr>
          <w:sz w:val="28"/>
        </w:rPr>
      </w:pPr>
    </w:p>
    <w:p w14:paraId="46EBB1FD" w14:textId="77777777" w:rsidR="00370AB4" w:rsidRDefault="00370AB4" w:rsidP="00370AB4">
      <w:pPr>
        <w:suppressAutoHyphens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Внести в распоряжение от 31.12.2013 № 80 «О создании Единой комиссии по формированию и размещению муниципального заказа администрации Красновского сельского поселения» следующее изменение:</w:t>
      </w:r>
    </w:p>
    <w:p w14:paraId="5B180489" w14:textId="77777777" w:rsidR="00CA45CC" w:rsidRDefault="00CA45CC" w:rsidP="00370AB4">
      <w:pPr>
        <w:suppressAutoHyphens/>
        <w:jc w:val="both"/>
        <w:rPr>
          <w:sz w:val="28"/>
        </w:rPr>
      </w:pPr>
      <w:r>
        <w:rPr>
          <w:sz w:val="28"/>
        </w:rPr>
        <w:t>- пункт первый изложить в новой редакции:</w:t>
      </w:r>
    </w:p>
    <w:p w14:paraId="4372DC81" w14:textId="77777777" w:rsidR="00CA45CC" w:rsidRDefault="00CA45CC" w:rsidP="00CA45CC">
      <w:pPr>
        <w:suppressAutoHyphens/>
        <w:jc w:val="both"/>
        <w:rPr>
          <w:sz w:val="28"/>
        </w:rPr>
      </w:pPr>
      <w:r>
        <w:rPr>
          <w:sz w:val="28"/>
        </w:rPr>
        <w:t>«1. Создать Единую комиссию по формированию и размещению муниципального заказа администрации Красновского сельского поселения в составе:</w:t>
      </w:r>
    </w:p>
    <w:p w14:paraId="28820773" w14:textId="77777777" w:rsidR="00CA45CC" w:rsidRDefault="00CA45CC" w:rsidP="00CA45CC">
      <w:pPr>
        <w:suppressAutoHyphens/>
        <w:ind w:left="360"/>
        <w:jc w:val="both"/>
        <w:rPr>
          <w:sz w:val="28"/>
        </w:rPr>
      </w:pPr>
      <w:r>
        <w:rPr>
          <w:sz w:val="28"/>
        </w:rPr>
        <w:t>Бадаев Г.В. – председатель комиссии, глава Администрации</w:t>
      </w:r>
    </w:p>
    <w:p w14:paraId="1F647E4D" w14:textId="77777777" w:rsidR="00CA45CC" w:rsidRDefault="00CA45CC" w:rsidP="00CA45CC">
      <w:pPr>
        <w:suppressAutoHyphens/>
        <w:ind w:left="360"/>
        <w:jc w:val="both"/>
        <w:rPr>
          <w:sz w:val="28"/>
        </w:rPr>
      </w:pPr>
      <w:r>
        <w:rPr>
          <w:sz w:val="28"/>
        </w:rPr>
        <w:t xml:space="preserve">Лаврухина Л.В. – заместитель председателя комиссии, заведующий сектором            </w:t>
      </w:r>
    </w:p>
    <w:p w14:paraId="6D4E1A4D" w14:textId="77777777" w:rsidR="00CA45CC" w:rsidRDefault="00CA45CC" w:rsidP="00CA45CC">
      <w:pPr>
        <w:suppressAutoHyphens/>
        <w:ind w:left="360"/>
        <w:jc w:val="both"/>
        <w:rPr>
          <w:sz w:val="28"/>
        </w:rPr>
      </w:pPr>
      <w:r>
        <w:rPr>
          <w:sz w:val="28"/>
        </w:rPr>
        <w:t xml:space="preserve">                               экономики и финансов</w:t>
      </w:r>
    </w:p>
    <w:p w14:paraId="6853DD01" w14:textId="77777777" w:rsidR="00CA45CC" w:rsidRDefault="00CA45CC" w:rsidP="00CA45CC">
      <w:pPr>
        <w:suppressAutoHyphens/>
        <w:ind w:left="360"/>
        <w:jc w:val="both"/>
        <w:rPr>
          <w:sz w:val="28"/>
        </w:rPr>
      </w:pPr>
      <w:r>
        <w:rPr>
          <w:sz w:val="28"/>
        </w:rPr>
        <w:t>Родионова О.С. – секретарь комиссии, ведущий специалист</w:t>
      </w:r>
    </w:p>
    <w:p w14:paraId="745251E4" w14:textId="77777777" w:rsidR="00CA45CC" w:rsidRDefault="00CA45CC" w:rsidP="00CA45CC">
      <w:pPr>
        <w:suppressAutoHyphens/>
        <w:ind w:left="360"/>
        <w:jc w:val="both"/>
        <w:rPr>
          <w:sz w:val="28"/>
        </w:rPr>
      </w:pPr>
      <w:r>
        <w:rPr>
          <w:sz w:val="28"/>
        </w:rPr>
        <w:t>Задириева О.А. – главный специалист</w:t>
      </w:r>
    </w:p>
    <w:p w14:paraId="151C9290" w14:textId="77777777" w:rsidR="00CA45CC" w:rsidRDefault="00CA45CC" w:rsidP="00CA45CC">
      <w:pPr>
        <w:suppressAutoHyphens/>
        <w:ind w:left="360"/>
        <w:jc w:val="both"/>
        <w:rPr>
          <w:sz w:val="28"/>
        </w:rPr>
      </w:pPr>
      <w:r>
        <w:rPr>
          <w:sz w:val="28"/>
        </w:rPr>
        <w:t>Михайленко Л.Н. – главный специалист».</w:t>
      </w:r>
    </w:p>
    <w:p w14:paraId="042F662C" w14:textId="77777777" w:rsidR="004849E5" w:rsidRPr="004849E5" w:rsidRDefault="004849E5" w:rsidP="00FA7B90">
      <w:pPr>
        <w:suppressAutoHyphens/>
        <w:jc w:val="both"/>
        <w:rPr>
          <w:sz w:val="28"/>
        </w:rPr>
      </w:pPr>
    </w:p>
    <w:p w14:paraId="296F60E1" w14:textId="77777777" w:rsidR="00053FD3" w:rsidRDefault="00370AB4" w:rsidP="00370AB4">
      <w:pPr>
        <w:suppressAutoHyphens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053FD3">
        <w:rPr>
          <w:sz w:val="28"/>
        </w:rPr>
        <w:t xml:space="preserve"> Контроль за исполнением настоящего распоряжения оставляю за собой. </w:t>
      </w:r>
    </w:p>
    <w:p w14:paraId="30E468BD" w14:textId="77777777" w:rsidR="00B054E3" w:rsidRDefault="00B054E3" w:rsidP="00FA7B90">
      <w:pPr>
        <w:suppressAutoHyphens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4592DBB3" w14:textId="77777777" w:rsidR="00C659F2" w:rsidRPr="00D23BCC" w:rsidRDefault="00C659F2" w:rsidP="004849E5">
      <w:pPr>
        <w:jc w:val="both"/>
        <w:rPr>
          <w:b/>
          <w:bCs/>
          <w:sz w:val="24"/>
          <w:szCs w:val="24"/>
        </w:rPr>
      </w:pPr>
    </w:p>
    <w:p w14:paraId="2E032EFB" w14:textId="77777777" w:rsidR="00C659F2" w:rsidRPr="00D23BCC" w:rsidRDefault="00C659F2" w:rsidP="004849E5">
      <w:pPr>
        <w:jc w:val="both"/>
        <w:rPr>
          <w:sz w:val="24"/>
          <w:szCs w:val="24"/>
        </w:rPr>
      </w:pPr>
    </w:p>
    <w:p w14:paraId="4B2E1B90" w14:textId="77777777" w:rsidR="00CA45CC" w:rsidRDefault="00C659F2" w:rsidP="00CA45CC">
      <w:pPr>
        <w:ind w:firstLine="708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="00CA45CC">
        <w:rPr>
          <w:sz w:val="28"/>
          <w:szCs w:val="28"/>
        </w:rPr>
        <w:t>Администрации</w:t>
      </w:r>
    </w:p>
    <w:p w14:paraId="42E44EFC" w14:textId="77777777" w:rsidR="00CA45CC" w:rsidRDefault="00C659F2" w:rsidP="00CA45CC">
      <w:pPr>
        <w:ind w:firstLine="708"/>
        <w:jc w:val="both"/>
        <w:rPr>
          <w:sz w:val="28"/>
          <w:szCs w:val="28"/>
        </w:rPr>
      </w:pPr>
      <w:r w:rsidRPr="00EC1BFE">
        <w:rPr>
          <w:sz w:val="28"/>
          <w:szCs w:val="28"/>
        </w:rPr>
        <w:t xml:space="preserve">Красновского сельского поселения                    </w:t>
      </w:r>
      <w:r w:rsidR="00CA45CC">
        <w:rPr>
          <w:sz w:val="28"/>
          <w:szCs w:val="28"/>
        </w:rPr>
        <w:t xml:space="preserve">                      Г.В.Бадаев</w:t>
      </w:r>
    </w:p>
    <w:sectPr w:rsidR="00CA45CC" w:rsidSect="00370AB4">
      <w:pgSz w:w="12240" w:h="15840"/>
      <w:pgMar w:top="567" w:right="425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69D8" w14:textId="77777777" w:rsidR="00DB0252" w:rsidRDefault="00DB0252">
      <w:r>
        <w:separator/>
      </w:r>
    </w:p>
  </w:endnote>
  <w:endnote w:type="continuationSeparator" w:id="0">
    <w:p w14:paraId="609AFE4D" w14:textId="77777777" w:rsidR="00DB0252" w:rsidRDefault="00DB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F40F" w14:textId="77777777" w:rsidR="00DB0252" w:rsidRDefault="00DB0252">
      <w:r>
        <w:separator/>
      </w:r>
    </w:p>
  </w:footnote>
  <w:footnote w:type="continuationSeparator" w:id="0">
    <w:p w14:paraId="4080759F" w14:textId="77777777" w:rsidR="00DB0252" w:rsidRDefault="00DB0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12DDD"/>
    <w:rsid w:val="00035527"/>
    <w:rsid w:val="000435C7"/>
    <w:rsid w:val="0004420B"/>
    <w:rsid w:val="0004465B"/>
    <w:rsid w:val="00053FD3"/>
    <w:rsid w:val="00080406"/>
    <w:rsid w:val="000968D0"/>
    <w:rsid w:val="000C3808"/>
    <w:rsid w:val="00105A83"/>
    <w:rsid w:val="00112D3A"/>
    <w:rsid w:val="001A63EF"/>
    <w:rsid w:val="001D5996"/>
    <w:rsid w:val="00233CC8"/>
    <w:rsid w:val="00240556"/>
    <w:rsid w:val="0024186F"/>
    <w:rsid w:val="00266581"/>
    <w:rsid w:val="00266955"/>
    <w:rsid w:val="00293907"/>
    <w:rsid w:val="002C6C75"/>
    <w:rsid w:val="00370AB4"/>
    <w:rsid w:val="003A5251"/>
    <w:rsid w:val="0040022A"/>
    <w:rsid w:val="00425923"/>
    <w:rsid w:val="00476BD9"/>
    <w:rsid w:val="0048119D"/>
    <w:rsid w:val="004849E5"/>
    <w:rsid w:val="004C28C6"/>
    <w:rsid w:val="004F1537"/>
    <w:rsid w:val="00524A5E"/>
    <w:rsid w:val="005322E5"/>
    <w:rsid w:val="00556E4C"/>
    <w:rsid w:val="00586F22"/>
    <w:rsid w:val="00587A59"/>
    <w:rsid w:val="00597721"/>
    <w:rsid w:val="005C2EA8"/>
    <w:rsid w:val="005F1309"/>
    <w:rsid w:val="0068230F"/>
    <w:rsid w:val="006D29F7"/>
    <w:rsid w:val="006D4DB8"/>
    <w:rsid w:val="007806BC"/>
    <w:rsid w:val="007A0205"/>
    <w:rsid w:val="007D5A12"/>
    <w:rsid w:val="00807495"/>
    <w:rsid w:val="0081445B"/>
    <w:rsid w:val="008152F1"/>
    <w:rsid w:val="0083233D"/>
    <w:rsid w:val="00854B7D"/>
    <w:rsid w:val="008551C5"/>
    <w:rsid w:val="00906594"/>
    <w:rsid w:val="00967493"/>
    <w:rsid w:val="0098224E"/>
    <w:rsid w:val="009A539B"/>
    <w:rsid w:val="009B3AE4"/>
    <w:rsid w:val="009C0749"/>
    <w:rsid w:val="00A74470"/>
    <w:rsid w:val="00A75898"/>
    <w:rsid w:val="00A86C9A"/>
    <w:rsid w:val="00AF0754"/>
    <w:rsid w:val="00B054E3"/>
    <w:rsid w:val="00B377C8"/>
    <w:rsid w:val="00B86367"/>
    <w:rsid w:val="00BD5EB1"/>
    <w:rsid w:val="00C12D2C"/>
    <w:rsid w:val="00C659F2"/>
    <w:rsid w:val="00C954C7"/>
    <w:rsid w:val="00CA45CC"/>
    <w:rsid w:val="00CC4385"/>
    <w:rsid w:val="00CD2D44"/>
    <w:rsid w:val="00D23BCC"/>
    <w:rsid w:val="00D27DDF"/>
    <w:rsid w:val="00D8639A"/>
    <w:rsid w:val="00DB0252"/>
    <w:rsid w:val="00DD3DEE"/>
    <w:rsid w:val="00DE3C7D"/>
    <w:rsid w:val="00E50C3E"/>
    <w:rsid w:val="00E82A5D"/>
    <w:rsid w:val="00E9701A"/>
    <w:rsid w:val="00EC1BFE"/>
    <w:rsid w:val="00EC279D"/>
    <w:rsid w:val="00ED4411"/>
    <w:rsid w:val="00ED7887"/>
    <w:rsid w:val="00FA7B90"/>
    <w:rsid w:val="00FC3D67"/>
    <w:rsid w:val="00FC6209"/>
    <w:rsid w:val="00FF33A6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E2D8E7"/>
  <w15:chartTrackingRefBased/>
  <w15:docId w15:val="{35A5F77A-49E3-4B04-9AB7-B33BA124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70AB4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link w:val="aa"/>
    <w:uiPriority w:val="99"/>
  </w:style>
  <w:style w:type="character" w:styleId="ab">
    <w:name w:val="footnote reference"/>
    <w:uiPriority w:val="99"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c">
    <w:name w:val="Hyperlink"/>
    <w:rsid w:val="00053FD3"/>
    <w:rPr>
      <w:color w:val="0000FF"/>
      <w:u w:val="single"/>
    </w:rPr>
  </w:style>
  <w:style w:type="character" w:customStyle="1" w:styleId="aa">
    <w:name w:val="Текст сноски Знак"/>
    <w:link w:val="a9"/>
    <w:uiPriority w:val="99"/>
    <w:rsid w:val="00035527"/>
  </w:style>
  <w:style w:type="paragraph" w:styleId="ad">
    <w:name w:val="Balloon Text"/>
    <w:basedOn w:val="a0"/>
    <w:link w:val="ae"/>
    <w:rsid w:val="00370A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370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8012-D046-4EBA-8A70-87E42FBE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2023-03-09T12:02:00Z</cp:lastPrinted>
  <dcterms:created xsi:type="dcterms:W3CDTF">2025-12-21T11:42:00Z</dcterms:created>
  <dcterms:modified xsi:type="dcterms:W3CDTF">2025-12-21T11:42:00Z</dcterms:modified>
</cp:coreProperties>
</file>